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5140D" w14:textId="3C914BC4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8348D6">
        <w:rPr>
          <w:b/>
          <w:i/>
          <w:noProof/>
          <w:sz w:val="28"/>
        </w:rPr>
        <w:t>1947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36F6C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944B6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4CBF5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BD2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2D4EC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EF0"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D7834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55322EEC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>he related Fin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 xml:space="preserve">ings: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34C2EF97" w14:textId="537A8266" w:rsidR="00EC4499" w:rsidRDefault="006A4F94" w:rsidP="00EC4499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7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8" w:name="OLE_LINK10"/>
      <w:bookmarkStart w:id="9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8"/>
      <w:bookmarkEnd w:id="9"/>
      <w:r w:rsidRPr="00633739">
        <w:t>NF Service Producers</w:t>
      </w:r>
      <w:r w:rsidRPr="00633739">
        <w:rPr>
          <w:b/>
        </w:rPr>
        <w:t xml:space="preserve"> </w:t>
      </w:r>
      <w:bookmarkEnd w:id="7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75A90CFA" w:rsidR="0072006F" w:rsidRDefault="00EC4499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Likewis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</w:rPr>
        <w:t xml:space="preserve">,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4351B8">
        <w:rPr>
          <w:rFonts w:eastAsiaTheme="minorEastAsia"/>
        </w:rPr>
        <w:t>implies</w:t>
      </w:r>
      <w:r w:rsidR="00F51BD8">
        <w:rPr>
          <w:rFonts w:eastAsiaTheme="minorEastAsia"/>
        </w:rPr>
        <w:t xml:space="preserve"> </w:t>
      </w:r>
      <w:r w:rsidR="008D3033">
        <w:rPr>
          <w:rFonts w:eastAsiaTheme="minorEastAsia"/>
        </w:rPr>
        <w:t xml:space="preserve">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7C5A32DA" w:rsidR="00594CE7" w:rsidRPr="00713AB2" w:rsidRDefault="004351B8" w:rsidP="00594CE7">
      <w:pPr>
        <w:rPr>
          <w:iCs/>
        </w:rPr>
      </w:pPr>
      <w:r>
        <w:rPr>
          <w:iCs/>
        </w:rPr>
        <w:t>Some clarification text and a</w:t>
      </w:r>
      <w:r w:rsidR="008D3033" w:rsidRPr="00713AB2">
        <w:rPr>
          <w:iCs/>
        </w:rPr>
        <w:t xml:space="preserve"> NOTE is added in clause 13.4.1.2 of TS 33.501 </w:t>
      </w:r>
      <w:r>
        <w:rPr>
          <w:iCs/>
        </w:rPr>
        <w:t>as shown in S3-240895</w:t>
      </w:r>
      <w:r w:rsidR="008D3033" w:rsidRPr="00713AB2">
        <w:rPr>
          <w:iCs/>
        </w:rPr>
        <w:t>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</w:t>
      </w:r>
      <w:commentRangeStart w:id="10"/>
      <w:r w:rsidRPr="00CE36A7">
        <w:rPr>
          <w:rFonts w:eastAsiaTheme="minorEastAsia"/>
          <w:b/>
          <w:iCs/>
          <w:lang w:val="en-US" w:eastAsia="zh-CN"/>
        </w:rPr>
        <w:t xml:space="preserve">Finding </w:t>
      </w:r>
      <w:r>
        <w:rPr>
          <w:rFonts w:eastAsiaTheme="minorEastAsia"/>
          <w:b/>
          <w:iCs/>
          <w:lang w:val="en-US" w:eastAsia="zh-CN"/>
        </w:rPr>
        <w:t>2</w:t>
      </w:r>
      <w:commentRangeEnd w:id="10"/>
      <w:r w:rsidR="00F158AA">
        <w:rPr>
          <w:rStyle w:val="CommentReference"/>
          <w:rFonts w:ascii="Arial" w:hAnsi="Arial"/>
        </w:rPr>
        <w:commentReference w:id="10"/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4665AC0C" w:rsidR="007317D2" w:rsidRDefault="00205A3F" w:rsidP="00205A3F"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</w:t>
      </w:r>
      <w:r w:rsidR="004351B8">
        <w:rPr>
          <w:rFonts w:eastAsiaTheme="minorEastAsia"/>
        </w:rPr>
        <w:t xml:space="preserve">a </w:t>
      </w:r>
      <w:r w:rsidR="007317D2">
        <w:rPr>
          <w:rFonts w:eastAsiaTheme="minorEastAsia"/>
        </w:rPr>
        <w:t>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 xml:space="preserve"> etc. </w:t>
      </w:r>
      <w:r w:rsidR="003274F5">
        <w:t xml:space="preserve">In the current releases, token revocation is not supported. </w:t>
      </w:r>
    </w:p>
    <w:p w14:paraId="3F4C3A9A" w14:textId="5E04E1E0" w:rsidR="00620571" w:rsidRPr="00713AB2" w:rsidRDefault="00620571" w:rsidP="00205A3F">
      <w:pPr>
        <w:rPr>
          <w:iCs/>
        </w:rPr>
      </w:pPr>
      <w:r w:rsidRPr="00713AB2">
        <w:rPr>
          <w:iCs/>
        </w:rPr>
        <w:t>A NOTE is added in clause 13.4.1.2 of TS 33.501 for clarification</w:t>
      </w:r>
      <w:r w:rsidR="004351B8">
        <w:rPr>
          <w:iCs/>
        </w:rPr>
        <w:t xml:space="preserve"> as shown in S3-</w:t>
      </w:r>
      <w:r w:rsidR="004351B8" w:rsidRPr="004351B8">
        <w:rPr>
          <w:iCs/>
          <w:highlight w:val="yellow"/>
        </w:rPr>
        <w:t>24xxxx</w:t>
      </w:r>
      <w:r w:rsidRPr="00713AB2">
        <w:rPr>
          <w:iCs/>
        </w:rPr>
        <w:t>.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 xml:space="preserve">Related to </w:t>
      </w:r>
      <w:commentRangeStart w:id="11"/>
      <w:r w:rsidRPr="00CE36A7">
        <w:rPr>
          <w:b/>
        </w:rPr>
        <w:t>Finding 4</w:t>
      </w:r>
      <w:commentRangeEnd w:id="11"/>
      <w:r w:rsidR="00F158AA">
        <w:rPr>
          <w:rStyle w:val="CommentReference"/>
          <w:rFonts w:ascii="Arial" w:hAnsi="Arial"/>
        </w:rPr>
        <w:commentReference w:id="11"/>
      </w:r>
      <w:r w:rsidRPr="00CE36A7">
        <w:rPr>
          <w:b/>
        </w:rPr>
        <w:t xml:space="preserve">: </w:t>
      </w:r>
      <w:proofErr w:type="spellStart"/>
      <w:r w:rsidRPr="00CE36A7">
        <w:rPr>
          <w:b/>
        </w:rPr>
        <w:t>NFDiscovery</w:t>
      </w:r>
      <w:proofErr w:type="spellEnd"/>
      <w:r w:rsidRPr="00CE36A7">
        <w:rPr>
          <w:b/>
        </w:rPr>
        <w:t xml:space="preserve"> Bypass Attack</w:t>
      </w:r>
    </w:p>
    <w:p w14:paraId="060A4964" w14:textId="2B57AFED" w:rsidR="004351B8" w:rsidRPr="00713AB2" w:rsidRDefault="00360183" w:rsidP="004351B8">
      <w:pPr>
        <w:rPr>
          <w:iCs/>
        </w:rPr>
      </w:pPr>
      <w:r>
        <w:rPr>
          <w:iCs/>
        </w:rPr>
        <w:t xml:space="preserve">The NF profile is stored at the NRF </w:t>
      </w:r>
      <w:r w:rsidR="004351B8">
        <w:rPr>
          <w:iCs/>
        </w:rPr>
        <w:t>after</w:t>
      </w:r>
      <w:r>
        <w:rPr>
          <w:iCs/>
        </w:rPr>
        <w:t xml:space="preserve"> registration. The NRF </w:t>
      </w:r>
      <w:r w:rsidR="004351B8">
        <w:rPr>
          <w:iCs/>
        </w:rPr>
        <w:t>needs to verify all parameters including “</w:t>
      </w:r>
      <w:proofErr w:type="spellStart"/>
      <w:r w:rsidR="004351B8" w:rsidRPr="004351B8">
        <w:rPr>
          <w:iCs/>
        </w:rPr>
        <w:t>requesterSnssais</w:t>
      </w:r>
      <w:proofErr w:type="spellEnd"/>
      <w:r w:rsidR="004351B8">
        <w:rPr>
          <w:iCs/>
        </w:rPr>
        <w:t>”</w:t>
      </w:r>
      <w:r w:rsidRPr="00360183">
        <w:rPr>
          <w:iCs/>
        </w:rPr>
        <w:t xml:space="preserve"> in the request messag</w:t>
      </w:r>
      <w:r>
        <w:rPr>
          <w:iCs/>
        </w:rPr>
        <w:t xml:space="preserve">e against the </w:t>
      </w:r>
      <w:r w:rsidR="004351B8">
        <w:rPr>
          <w:iCs/>
        </w:rPr>
        <w:t xml:space="preserve">stored </w:t>
      </w:r>
      <w:r>
        <w:rPr>
          <w:iCs/>
        </w:rPr>
        <w:t>NF profile</w:t>
      </w:r>
      <w:r w:rsidR="004351B8">
        <w:rPr>
          <w:iCs/>
        </w:rPr>
        <w:t xml:space="preserve"> of the NF service consumer</w:t>
      </w:r>
      <w:r>
        <w:rPr>
          <w:iCs/>
        </w:rPr>
        <w:t xml:space="preserve">. </w:t>
      </w:r>
      <w:r w:rsidR="004351B8">
        <w:rPr>
          <w:iCs/>
        </w:rPr>
        <w:t xml:space="preserve">Nevertheless, some clarification text is added in the </w:t>
      </w:r>
      <w:r w:rsidR="004351B8" w:rsidRPr="00713AB2">
        <w:rPr>
          <w:iCs/>
        </w:rPr>
        <w:t>clause 13.</w:t>
      </w:r>
      <w:r w:rsidR="004351B8">
        <w:rPr>
          <w:iCs/>
        </w:rPr>
        <w:t>3</w:t>
      </w:r>
      <w:r w:rsidR="004351B8" w:rsidRPr="00713AB2">
        <w:rPr>
          <w:iCs/>
        </w:rPr>
        <w:t>.1.</w:t>
      </w:r>
      <w:r w:rsidR="004351B8">
        <w:rPr>
          <w:iCs/>
        </w:rPr>
        <w:t>3</w:t>
      </w:r>
      <w:r w:rsidR="004351B8" w:rsidRPr="00713AB2">
        <w:rPr>
          <w:iCs/>
        </w:rPr>
        <w:t xml:space="preserve"> of TS 33.501 </w:t>
      </w:r>
      <w:r w:rsidR="004351B8">
        <w:rPr>
          <w:iCs/>
        </w:rPr>
        <w:t>to avoid misunderstanding, as shown in S3-</w:t>
      </w:r>
      <w:r w:rsidR="004351B8" w:rsidRPr="004351B8">
        <w:rPr>
          <w:iCs/>
          <w:highlight w:val="yellow"/>
        </w:rPr>
        <w:t>24xxxx</w:t>
      </w:r>
      <w:r w:rsidR="004351B8" w:rsidRPr="00713AB2">
        <w:rPr>
          <w:iCs/>
        </w:rPr>
        <w:t>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77777777" w:rsidR="002E6D26" w:rsidRDefault="002E6D26" w:rsidP="002E6D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AA50E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44415272" w14:textId="7B694062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lastRenderedPageBreak/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7777777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" w:date="2024-04-30T17:00:00Z" w:initials="HW">
    <w:p w14:paraId="2A2B6917" w14:textId="00CD8900" w:rsidR="00F158AA" w:rsidRDefault="00F158AA">
      <w:pPr>
        <w:pStyle w:val="CommentText"/>
      </w:pPr>
      <w:r>
        <w:rPr>
          <w:rStyle w:val="CommentReference"/>
        </w:rPr>
        <w:annotationRef/>
      </w:r>
      <w:r w:rsidR="008348D6">
        <w:t>TBC</w:t>
      </w:r>
      <w:r>
        <w:t xml:space="preserve"> based on CR discussions</w:t>
      </w:r>
    </w:p>
  </w:comment>
  <w:comment w:id="11" w:author="Huawei" w:date="2024-04-30T17:00:00Z" w:initials="HW">
    <w:p w14:paraId="20C5B8C1" w14:textId="36DC1F86" w:rsidR="00F158AA" w:rsidRDefault="00F158AA">
      <w:pPr>
        <w:pStyle w:val="CommentText"/>
      </w:pPr>
      <w:r>
        <w:rPr>
          <w:rStyle w:val="CommentReference"/>
        </w:rPr>
        <w:annotationRef/>
      </w:r>
      <w:r w:rsidR="008348D6">
        <w:t>TBC</w:t>
      </w:r>
      <w:bookmarkStart w:id="12" w:name="_GoBack"/>
      <w:bookmarkEnd w:id="12"/>
      <w:r>
        <w:t xml:space="preserve"> based on CR discussions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2B6917" w15:done="0"/>
  <w15:commentEx w15:paraId="20C5B8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2B6917" w16cid:durableId="29DBA235"/>
  <w16cid:commentId w16cid:paraId="20C5B8C1" w16cid:durableId="29DBA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ABFDA" w14:textId="77777777" w:rsidR="00ED1785" w:rsidRDefault="00ED1785">
      <w:pPr>
        <w:spacing w:after="0"/>
      </w:pPr>
      <w:r>
        <w:separator/>
      </w:r>
    </w:p>
  </w:endnote>
  <w:endnote w:type="continuationSeparator" w:id="0">
    <w:p w14:paraId="660BBEA3" w14:textId="77777777" w:rsidR="00ED1785" w:rsidRDefault="00ED1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145C3" w14:textId="77777777" w:rsidR="00ED1785" w:rsidRDefault="00ED1785">
      <w:pPr>
        <w:spacing w:after="0"/>
      </w:pPr>
      <w:r>
        <w:separator/>
      </w:r>
    </w:p>
  </w:footnote>
  <w:footnote w:type="continuationSeparator" w:id="0">
    <w:p w14:paraId="3ED4F844" w14:textId="77777777" w:rsidR="00ED1785" w:rsidRDefault="00ED17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69FE"/>
    <w:rsid w:val="002C2E09"/>
    <w:rsid w:val="002D5906"/>
    <w:rsid w:val="002E01C1"/>
    <w:rsid w:val="002E6D26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F5E20"/>
    <w:rsid w:val="0041099B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20571"/>
    <w:rsid w:val="00633739"/>
    <w:rsid w:val="006463AD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317D2"/>
    <w:rsid w:val="0073766B"/>
    <w:rsid w:val="007A3B17"/>
    <w:rsid w:val="007F4F92"/>
    <w:rsid w:val="00807FE2"/>
    <w:rsid w:val="00822BD7"/>
    <w:rsid w:val="008348D6"/>
    <w:rsid w:val="008510BB"/>
    <w:rsid w:val="008B781B"/>
    <w:rsid w:val="008D3033"/>
    <w:rsid w:val="008D3186"/>
    <w:rsid w:val="008D772F"/>
    <w:rsid w:val="00914CD1"/>
    <w:rsid w:val="00931BD2"/>
    <w:rsid w:val="00944B63"/>
    <w:rsid w:val="00950802"/>
    <w:rsid w:val="009603F6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E1B3E"/>
    <w:rsid w:val="00AE3201"/>
    <w:rsid w:val="00B14257"/>
    <w:rsid w:val="00B35644"/>
    <w:rsid w:val="00B541FB"/>
    <w:rsid w:val="00B606E4"/>
    <w:rsid w:val="00B7192B"/>
    <w:rsid w:val="00B90EB6"/>
    <w:rsid w:val="00B97703"/>
    <w:rsid w:val="00BA3D66"/>
    <w:rsid w:val="00BB2B8B"/>
    <w:rsid w:val="00BE1F67"/>
    <w:rsid w:val="00BF6436"/>
    <w:rsid w:val="00C126B9"/>
    <w:rsid w:val="00C1725D"/>
    <w:rsid w:val="00C8114C"/>
    <w:rsid w:val="00CE36A7"/>
    <w:rsid w:val="00CF6087"/>
    <w:rsid w:val="00D14BB6"/>
    <w:rsid w:val="00D22B0A"/>
    <w:rsid w:val="00D33624"/>
    <w:rsid w:val="00D94D93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D1785"/>
    <w:rsid w:val="00EE034E"/>
    <w:rsid w:val="00F100D9"/>
    <w:rsid w:val="00F158AA"/>
    <w:rsid w:val="00F25496"/>
    <w:rsid w:val="00F309B4"/>
    <w:rsid w:val="00F3579A"/>
    <w:rsid w:val="00F51BD8"/>
    <w:rsid w:val="00F667CF"/>
    <w:rsid w:val="00F73D48"/>
    <w:rsid w:val="00F803BE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3</cp:revision>
  <cp:lastPrinted>2002-04-23T07:10:00Z</cp:lastPrinted>
  <dcterms:created xsi:type="dcterms:W3CDTF">2024-05-13T07:07:00Z</dcterms:created>
  <dcterms:modified xsi:type="dcterms:W3CDTF">2024-05-13T07:08:00Z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(3)YgCmHqGX/5clW8hGaMvwJAyz0nModqtcf626aWCNhiW3Xo9U5lXV/M8CjScAv+EC8Adhkus0
U9okTo9NvHIWqzautqn5oqr9MoepbuC1SSO6R5o6Nr238uwwDinDaDgkyWJq1O4KHKuQFbfy
LE+EoubFj0xA0BLNqXHRRlYm4X8+cDnnzW0pZb7zYgETOkL3ZG5j6o95stbBxnc5jPmk9f+9
zwFXx3Yl2m/1qwYEql</vt:lpwstr>
  </property>
  <property fmtid="{D5CDD505-2E9C-101B-9397-08002B2CF9AE}" pid="3" name="_2015_ms_pID_7253431">
    <vt:lpwstr>SIunoiXxJVWftzGP9u+E6XROEZmPitRMiNrs4UF0yfynPDyfaeiYwg
b6i9rUTzpdSF4fE31bNoIPQjuhZK6RPOSs5dIT/ZBR7ILlGDmdSoW7yuRFRhp0l2eOmeISuG
n5RXPghPGmN0jsULGEhl8PMAGBZOEJpHVCmNcp58DrUNu7AZTNJpqNNVGlQ0C4dxa/vd3Rr1
rOOrhMtYRWOUHzoTZUkO7VFACWM5DE+kRXh0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</Properties>
</file>